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E6E3" w14:textId="52FB6AB7" w:rsidR="00867681" w:rsidRPr="00867681" w:rsidRDefault="00867681" w:rsidP="00E30037">
      <w:pPr>
        <w:pStyle w:val="Titre1"/>
        <w:jc w:val="center"/>
        <w:rPr>
          <w:b w:val="0"/>
        </w:rPr>
      </w:pPr>
      <w:r w:rsidRPr="003A1507">
        <w:rPr>
          <w:b w:val="0"/>
        </w:rPr>
        <w:t>Offre d’emploi vacataire étudiant</w:t>
      </w:r>
    </w:p>
    <w:p w14:paraId="2931F70F" w14:textId="698D6D53" w:rsidR="00E30037" w:rsidRDefault="006631F2" w:rsidP="00E30037">
      <w:pPr>
        <w:pStyle w:val="Titre1"/>
        <w:jc w:val="center"/>
      </w:pPr>
      <w:proofErr w:type="spellStart"/>
      <w:r w:rsidRPr="00B710FD">
        <w:t>Assistant</w:t>
      </w:r>
      <w:r>
        <w:t>.</w:t>
      </w:r>
      <w:r w:rsidRPr="00B710FD">
        <w:t>e</w:t>
      </w:r>
      <w:proofErr w:type="spellEnd"/>
      <w:r w:rsidRPr="00B710FD">
        <w:t xml:space="preserve"> </w:t>
      </w:r>
      <w:r w:rsidR="00E30037">
        <w:t>bases de données entreprises</w:t>
      </w:r>
    </w:p>
    <w:p w14:paraId="64AE13BA" w14:textId="3371A9D2" w:rsidR="006631F2" w:rsidRDefault="00E30037" w:rsidP="00E30037">
      <w:pPr>
        <w:pStyle w:val="Sous-titre"/>
      </w:pPr>
      <w:r>
        <w:t>S</w:t>
      </w:r>
      <w:r w:rsidR="006631F2" w:rsidRPr="00B710FD">
        <w:t>ervice communication et partenaria</w:t>
      </w:r>
      <w:r w:rsidR="006631F2">
        <w:t>ts</w:t>
      </w:r>
    </w:p>
    <w:p w14:paraId="34B4C5B1" w14:textId="77777777" w:rsidR="00867681" w:rsidRDefault="00867681" w:rsidP="00867681"/>
    <w:p w14:paraId="0A802C6D" w14:textId="198F007D" w:rsidR="00CE3464" w:rsidRPr="00867681" w:rsidRDefault="00867681" w:rsidP="00CE3464">
      <w:pPr>
        <w:rPr>
          <w:rFonts w:ascii="Calibri Light" w:hAnsi="Calibri Light" w:cs="Calibri Light"/>
        </w:rPr>
      </w:pPr>
      <w:r w:rsidRPr="00867681">
        <w:rPr>
          <w:rFonts w:ascii="Calibri Light" w:hAnsi="Calibri Light" w:cs="Calibri Light"/>
        </w:rPr>
        <w:t>Contexte et objectifs du poste</w:t>
      </w:r>
    </w:p>
    <w:p w14:paraId="72350C7D" w14:textId="77777777" w:rsidR="00CE3464" w:rsidRPr="00867681" w:rsidRDefault="00CE3464" w:rsidP="00CE3464">
      <w:r w:rsidRPr="00867681">
        <w:t>La mission principale de l’</w:t>
      </w:r>
      <w:proofErr w:type="spellStart"/>
      <w:r w:rsidRPr="00867681">
        <w:t>assistant.e</w:t>
      </w:r>
      <w:proofErr w:type="spellEnd"/>
      <w:r w:rsidRPr="00867681">
        <w:t xml:space="preserve"> du service est de participer au développement des partenariats avec le monde socioéconomique en travaillant principalement sur la qualité des bases de données entreprises.</w:t>
      </w:r>
    </w:p>
    <w:p w14:paraId="782D0EC5" w14:textId="77777777" w:rsidR="00CE3464" w:rsidRPr="00867681" w:rsidRDefault="00CE3464" w:rsidP="00867681">
      <w:pPr>
        <w:pStyle w:val="Titre3"/>
        <w:spacing w:before="40"/>
        <w:ind w:left="0"/>
        <w:rPr>
          <w:rFonts w:ascii="Calibri Light" w:hAnsi="Calibri Light" w:cs="Calibri Light"/>
          <w:b w:val="0"/>
          <w:color w:val="243F60" w:themeColor="accent1" w:themeShade="7F"/>
          <w:sz w:val="22"/>
          <w:szCs w:val="22"/>
        </w:rPr>
      </w:pPr>
    </w:p>
    <w:p w14:paraId="66E7EC9B" w14:textId="054D8255" w:rsidR="00867681" w:rsidRPr="00867681" w:rsidRDefault="00867681" w:rsidP="00CE3464">
      <w:pPr>
        <w:rPr>
          <w:rFonts w:ascii="Calibri Light" w:eastAsiaTheme="majorEastAsia" w:hAnsi="Calibri Light" w:cs="Calibri Light"/>
          <w:color w:val="000000" w:themeColor="text1"/>
        </w:rPr>
      </w:pPr>
      <w:r w:rsidRPr="00867681">
        <w:rPr>
          <w:rFonts w:ascii="Calibri Light" w:eastAsiaTheme="majorEastAsia" w:hAnsi="Calibri Light" w:cs="Calibri Light"/>
          <w:color w:val="000000" w:themeColor="text1"/>
        </w:rPr>
        <w:t>Missions principales</w:t>
      </w:r>
    </w:p>
    <w:p w14:paraId="2504AB94" w14:textId="5CAC809B" w:rsidR="00CE3464" w:rsidRPr="00867681" w:rsidRDefault="00CE3464" w:rsidP="00867681">
      <w:r w:rsidRPr="00867681">
        <w:t>Compléter et vérifier les bases de données des professionnels (</w:t>
      </w:r>
      <w:proofErr w:type="spellStart"/>
      <w:r w:rsidRPr="00867681">
        <w:t>Eudonet</w:t>
      </w:r>
      <w:proofErr w:type="spellEnd"/>
      <w:r w:rsidRPr="00867681">
        <w:t xml:space="preserve"> notamment)</w:t>
      </w:r>
      <w:r w:rsidR="00A116B3">
        <w:t xml:space="preserve">, appuyer le service dans l’organisation des événements. </w:t>
      </w:r>
    </w:p>
    <w:p w14:paraId="3F37154C" w14:textId="77777777" w:rsidR="00CE3464" w:rsidRPr="00867681" w:rsidRDefault="00CE3464" w:rsidP="00867681">
      <w:pPr>
        <w:pStyle w:val="Paragraphedeliste"/>
        <w:numPr>
          <w:ilvl w:val="0"/>
          <w:numId w:val="6"/>
        </w:numPr>
        <w:spacing w:before="0" w:beforeAutospacing="0" w:after="120" w:afterAutospacing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76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Vérification des saisies des conventions de stage : doublons, coordonnées des structures, contacts </w:t>
      </w:r>
    </w:p>
    <w:p w14:paraId="3F38D7DB" w14:textId="77777777" w:rsidR="00CE3464" w:rsidRPr="00867681" w:rsidRDefault="00CE3464" w:rsidP="00867681">
      <w:pPr>
        <w:pStyle w:val="Paragraphedeliste"/>
        <w:numPr>
          <w:ilvl w:val="0"/>
          <w:numId w:val="6"/>
        </w:numPr>
        <w:spacing w:before="0" w:beforeAutospacing="0" w:after="120" w:afterAutospacing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76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Intégration des nouvelles structures partenaires </w:t>
      </w:r>
    </w:p>
    <w:p w14:paraId="02BDBED5" w14:textId="77777777" w:rsidR="00CE3464" w:rsidRPr="00867681" w:rsidRDefault="00CE3464" w:rsidP="00867681">
      <w:pPr>
        <w:pStyle w:val="Paragraphedeliste"/>
        <w:numPr>
          <w:ilvl w:val="0"/>
          <w:numId w:val="6"/>
        </w:numPr>
        <w:spacing w:before="0" w:beforeAutospacing="0" w:after="120" w:afterAutospacing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76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Saisie des contrats d'alternance (apprentissage, contrats pro, DNO) </w:t>
      </w:r>
    </w:p>
    <w:p w14:paraId="444EB5CA" w14:textId="0AE25538" w:rsidR="00CE3464" w:rsidRPr="00867681" w:rsidRDefault="00CE3464" w:rsidP="00867681">
      <w:pPr>
        <w:pStyle w:val="Paragraphedeliste"/>
        <w:numPr>
          <w:ilvl w:val="0"/>
          <w:numId w:val="6"/>
        </w:numPr>
        <w:spacing w:before="0" w:beforeAutospacing="0" w:after="120" w:afterAutospacing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76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Saisie des </w:t>
      </w:r>
      <w:r w:rsidR="00A116B3">
        <w:rPr>
          <w:rFonts w:asciiTheme="minorHAnsi" w:eastAsiaTheme="minorHAnsi" w:hAnsiTheme="minorHAnsi" w:cstheme="minorBidi"/>
          <w:sz w:val="22"/>
          <w:szCs w:val="22"/>
          <w:lang w:eastAsia="en-US"/>
        </w:rPr>
        <w:t>projets en lien avec des entreprises « </w:t>
      </w:r>
      <w:proofErr w:type="spellStart"/>
      <w:r w:rsidRPr="00867681">
        <w:rPr>
          <w:rFonts w:asciiTheme="minorHAnsi" w:eastAsiaTheme="minorHAnsi" w:hAnsiTheme="minorHAnsi" w:cstheme="minorBidi"/>
          <w:sz w:val="22"/>
          <w:szCs w:val="22"/>
          <w:lang w:eastAsia="en-US"/>
        </w:rPr>
        <w:t>PPart</w:t>
      </w:r>
      <w:proofErr w:type="spellEnd"/>
      <w:r w:rsidR="00A116B3">
        <w:rPr>
          <w:rFonts w:asciiTheme="minorHAnsi" w:eastAsiaTheme="minorHAnsi" w:hAnsiTheme="minorHAnsi" w:cstheme="minorBidi"/>
          <w:sz w:val="22"/>
          <w:szCs w:val="22"/>
          <w:lang w:eastAsia="en-US"/>
        </w:rPr>
        <w:t> »</w:t>
      </w:r>
      <w:r w:rsidRPr="008676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1AA0DA02" w14:textId="77777777" w:rsidR="00CE3464" w:rsidRPr="00867681" w:rsidRDefault="00CE3464" w:rsidP="00867681">
      <w:pPr>
        <w:pStyle w:val="Paragraphedeliste"/>
        <w:numPr>
          <w:ilvl w:val="0"/>
          <w:numId w:val="6"/>
        </w:numPr>
        <w:spacing w:before="0" w:beforeAutospacing="0" w:after="120" w:afterAutospacing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76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Ajout des versements de la Taxe d'apprentissage </w:t>
      </w:r>
    </w:p>
    <w:p w14:paraId="27D83E1E" w14:textId="27EBEAA9" w:rsidR="00CE3464" w:rsidRPr="00867681" w:rsidRDefault="00CE3464" w:rsidP="00867681">
      <w:pPr>
        <w:pStyle w:val="Paragraphedeliste"/>
        <w:numPr>
          <w:ilvl w:val="0"/>
          <w:numId w:val="6"/>
        </w:numPr>
        <w:spacing w:before="0" w:beforeAutospacing="0" w:after="120" w:afterAutospacing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76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Participer aux événements en lien avec les entreprises (forum </w:t>
      </w:r>
      <w:r w:rsidR="007A4998" w:rsidRPr="00867681">
        <w:rPr>
          <w:rFonts w:asciiTheme="minorHAnsi" w:eastAsiaTheme="minorHAnsi" w:hAnsiTheme="minorHAnsi" w:cstheme="minorBidi"/>
          <w:sz w:val="22"/>
          <w:szCs w:val="22"/>
          <w:lang w:eastAsia="en-US"/>
        </w:rPr>
        <w:t>de l’AgroToulouse</w:t>
      </w:r>
      <w:r w:rsidRPr="008676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par exemple) </w:t>
      </w:r>
    </w:p>
    <w:p w14:paraId="2DD3D200" w14:textId="77777777" w:rsidR="00CE3464" w:rsidRPr="00867681" w:rsidRDefault="00CE3464" w:rsidP="00867681">
      <w:pPr>
        <w:pStyle w:val="Paragraphedeliste"/>
        <w:numPr>
          <w:ilvl w:val="0"/>
          <w:numId w:val="6"/>
        </w:numPr>
        <w:spacing w:before="0" w:beforeAutospacing="0" w:after="120" w:afterAutospacing="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7681">
        <w:rPr>
          <w:rFonts w:asciiTheme="minorHAnsi" w:eastAsiaTheme="minorHAnsi" w:hAnsiTheme="minorHAnsi" w:cstheme="minorBidi"/>
          <w:sz w:val="22"/>
          <w:szCs w:val="22"/>
          <w:lang w:eastAsia="en-US"/>
        </w:rPr>
        <w:t>Préparation des listings, badges, appui à l’organisation des manifestations et à l’accueil des participants…</w:t>
      </w:r>
    </w:p>
    <w:p w14:paraId="322C2052" w14:textId="77777777" w:rsidR="00CE3464" w:rsidRDefault="00CE3464" w:rsidP="00CE3464">
      <w:pPr>
        <w:pStyle w:val="Sansinterlign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59A416" w14:textId="77777777" w:rsidR="00867681" w:rsidRDefault="00867681" w:rsidP="00CE3464">
      <w:pPr>
        <w:pStyle w:val="Sansinterlign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56401B" w14:textId="77777777" w:rsidR="00867681" w:rsidRDefault="00867681" w:rsidP="00CE3464">
      <w:pPr>
        <w:pStyle w:val="Sansinterlign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1CEBD7" w14:textId="77777777" w:rsidR="00867681" w:rsidRDefault="00867681" w:rsidP="00867681">
      <w:r w:rsidRPr="003A1507">
        <w:rPr>
          <w:b/>
          <w:bCs/>
        </w:rPr>
        <w:t>Aptitudes requises :</w:t>
      </w:r>
      <w:r>
        <w:t xml:space="preserve"> rigueur, esprit d’équipe, autonomie et ponctualité.</w:t>
      </w:r>
    </w:p>
    <w:p w14:paraId="5C906F25" w14:textId="60CE9738" w:rsidR="00867681" w:rsidRDefault="00867681" w:rsidP="00867681">
      <w:r w:rsidRPr="003A1507">
        <w:rPr>
          <w:b/>
          <w:bCs/>
        </w:rPr>
        <w:t>Période :</w:t>
      </w:r>
      <w:r>
        <w:t xml:space="preserve"> octobre 2025 à juin 2026 </w:t>
      </w:r>
    </w:p>
    <w:p w14:paraId="2C04C8B1" w14:textId="77777777" w:rsidR="00867681" w:rsidRDefault="00867681" w:rsidP="00867681">
      <w:r w:rsidRPr="003A1507">
        <w:rPr>
          <w:b/>
          <w:bCs/>
        </w:rPr>
        <w:t>Rémunération :</w:t>
      </w:r>
      <w:r>
        <w:t xml:space="preserve"> SMIC horaire</w:t>
      </w:r>
    </w:p>
    <w:p w14:paraId="4E93F781" w14:textId="77777777" w:rsidR="00867681" w:rsidRDefault="00867681" w:rsidP="00867681">
      <w:r w:rsidRPr="003A1507">
        <w:rPr>
          <w:b/>
          <w:bCs/>
        </w:rPr>
        <w:t>Temps de travail :</w:t>
      </w:r>
      <w:r>
        <w:t xml:space="preserve"> 3 à 4h par semaine, le jeudi après-midi en présentiel au service communication et partenariats, présence à prévoir lors des événements en lien avec les professionnels.</w:t>
      </w:r>
    </w:p>
    <w:p w14:paraId="1D8AFB76" w14:textId="77777777" w:rsidR="00867681" w:rsidRDefault="00867681" w:rsidP="00867681"/>
    <w:p w14:paraId="77DDB169" w14:textId="44F7697B" w:rsidR="00867681" w:rsidRPr="003A1507" w:rsidRDefault="00867681" w:rsidP="00867681">
      <w:pPr>
        <w:rPr>
          <w:b/>
          <w:bCs/>
        </w:rPr>
      </w:pPr>
      <w:r w:rsidRPr="003A1507">
        <w:rPr>
          <w:b/>
          <w:bCs/>
        </w:rPr>
        <w:t xml:space="preserve">Postuler avant le </w:t>
      </w:r>
      <w:r w:rsidR="00A116B3">
        <w:rPr>
          <w:b/>
          <w:bCs/>
        </w:rPr>
        <w:t>26 septembre 2025</w:t>
      </w:r>
      <w:r w:rsidRPr="003A1507">
        <w:rPr>
          <w:b/>
          <w:bCs/>
        </w:rPr>
        <w:t xml:space="preserve"> : </w:t>
      </w:r>
    </w:p>
    <w:p w14:paraId="28E87601" w14:textId="51E62606" w:rsidR="006631F2" w:rsidRPr="00CE3464" w:rsidRDefault="00867681" w:rsidP="006631F2">
      <w:r>
        <w:t>CV + lettre de motivation à envoyer par mail à agrotoulouse@ensat.fr</w:t>
      </w:r>
    </w:p>
    <w:p w14:paraId="4CD34973" w14:textId="307F538E" w:rsidR="00D249B2" w:rsidRPr="00CE3464" w:rsidRDefault="00D249B2" w:rsidP="006631F2">
      <w:pPr>
        <w:pStyle w:val="Titre1"/>
        <w:rPr>
          <w:sz w:val="22"/>
          <w:szCs w:val="22"/>
        </w:rPr>
      </w:pPr>
    </w:p>
    <w:sectPr w:rsidR="00D249B2" w:rsidRPr="00CE3464" w:rsidSect="004C7B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66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8BB0" w14:textId="77777777" w:rsidR="00FB1F21" w:rsidRDefault="00FB1F21" w:rsidP="00395466">
      <w:pPr>
        <w:spacing w:after="0"/>
      </w:pPr>
      <w:r>
        <w:separator/>
      </w:r>
    </w:p>
  </w:endnote>
  <w:endnote w:type="continuationSeparator" w:id="0">
    <w:p w14:paraId="4569BD51" w14:textId="77777777" w:rsidR="00FB1F21" w:rsidRDefault="00FB1F21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2F51" w14:textId="222C3E47" w:rsidR="004A1A0A" w:rsidRDefault="009B03EF" w:rsidP="004A1A0A">
    <w:pPr>
      <w:pStyle w:val="Pieddepage"/>
      <w:jc w:val="center"/>
      <w:rPr>
        <w:sz w:val="18"/>
        <w:szCs w:val="18"/>
      </w:rPr>
    </w:pPr>
    <w:r w:rsidRPr="00CA1645">
      <w:rPr>
        <w:b/>
        <w:bCs/>
        <w:noProof/>
        <w:sz w:val="18"/>
        <w:szCs w:val="18"/>
        <w:lang w:eastAsia="fr-FR"/>
      </w:rPr>
      <w:drawing>
        <wp:anchor distT="0" distB="0" distL="114300" distR="114300" simplePos="0" relativeHeight="251669504" behindDoc="1" locked="0" layoutInCell="1" allowOverlap="1" wp14:anchorId="337A87D6" wp14:editId="7EB9F36E">
          <wp:simplePos x="0" y="0"/>
          <wp:positionH relativeFrom="column">
            <wp:posOffset>5628613</wp:posOffset>
          </wp:positionH>
          <wp:positionV relativeFrom="paragraph">
            <wp:posOffset>-875763</wp:posOffset>
          </wp:positionV>
          <wp:extent cx="1321200" cy="1854000"/>
          <wp:effectExtent l="0" t="0" r="0" b="635"/>
          <wp:wrapNone/>
          <wp:docPr id="557107822" name="Image 4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600365" name="Image 4" descr="Une image contenant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18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A0A" w:rsidRPr="004A1A0A">
      <w:rPr>
        <w:b/>
        <w:bCs/>
        <w:sz w:val="18"/>
        <w:szCs w:val="18"/>
      </w:rPr>
      <w:t xml:space="preserve"> </w:t>
    </w:r>
    <w:r w:rsidR="004A1A0A" w:rsidRPr="00FA2538">
      <w:rPr>
        <w:b/>
        <w:bCs/>
        <w:sz w:val="18"/>
        <w:szCs w:val="18"/>
      </w:rPr>
      <w:t>INP</w:t>
    </w:r>
    <w:r w:rsidR="004A1A0A">
      <w:rPr>
        <w:b/>
        <w:bCs/>
        <w:sz w:val="18"/>
        <w:szCs w:val="18"/>
      </w:rPr>
      <w:t>-</w:t>
    </w:r>
    <w:r w:rsidR="004A1A0A" w:rsidRPr="00FA2538">
      <w:rPr>
        <w:b/>
        <w:bCs/>
        <w:sz w:val="18"/>
        <w:szCs w:val="18"/>
      </w:rPr>
      <w:t>AGROTOULOUSE •</w:t>
    </w:r>
    <w:r w:rsidR="004A1A0A" w:rsidRPr="00FA2538">
      <w:rPr>
        <w:sz w:val="18"/>
        <w:szCs w:val="18"/>
      </w:rPr>
      <w:t xml:space="preserve"> </w:t>
    </w:r>
    <w:r w:rsidR="004A1A0A">
      <w:rPr>
        <w:sz w:val="18"/>
        <w:szCs w:val="18"/>
      </w:rPr>
      <w:t>Avenue de l’</w:t>
    </w:r>
    <w:proofErr w:type="spellStart"/>
    <w:r w:rsidR="004A1A0A">
      <w:rPr>
        <w:sz w:val="18"/>
        <w:szCs w:val="18"/>
      </w:rPr>
      <w:t>Agrobiopole</w:t>
    </w:r>
    <w:proofErr w:type="spellEnd"/>
    <w:r w:rsidR="004A1A0A">
      <w:rPr>
        <w:sz w:val="18"/>
        <w:szCs w:val="18"/>
      </w:rPr>
      <w:t xml:space="preserve"> – BP32607 – Auzeville-Tolosane 31326 CASTANET-TOLOSAN Cedex</w:t>
    </w:r>
    <w:r w:rsidR="004A1A0A" w:rsidRPr="00FA2538">
      <w:rPr>
        <w:b/>
        <w:bCs/>
        <w:sz w:val="18"/>
        <w:szCs w:val="18"/>
      </w:rPr>
      <w:t xml:space="preserve"> •</w:t>
    </w:r>
  </w:p>
  <w:p w14:paraId="2A5AF207" w14:textId="01BED452" w:rsidR="009B03EF" w:rsidRPr="004A1A0A" w:rsidRDefault="004A1A0A" w:rsidP="004A1A0A">
    <w:pPr>
      <w:pStyle w:val="Pieddepage"/>
      <w:jc w:val="center"/>
      <w:rPr>
        <w:sz w:val="21"/>
        <w:szCs w:val="21"/>
      </w:rPr>
    </w:pPr>
    <w:r w:rsidRPr="00FA2538">
      <w:rPr>
        <w:sz w:val="18"/>
        <w:szCs w:val="18"/>
      </w:rPr>
      <w:t xml:space="preserve">+33 (0)5 34 32 </w:t>
    </w:r>
    <w:r>
      <w:rPr>
        <w:sz w:val="18"/>
        <w:szCs w:val="18"/>
      </w:rPr>
      <w:t>39 00</w:t>
    </w:r>
    <w:r w:rsidRPr="00FA2538">
      <w:rPr>
        <w:sz w:val="18"/>
        <w:szCs w:val="18"/>
      </w:rPr>
      <w:t xml:space="preserve"> </w:t>
    </w:r>
    <w:r w:rsidRPr="00FA2538">
      <w:rPr>
        <w:b/>
        <w:bCs/>
        <w:sz w:val="18"/>
        <w:szCs w:val="18"/>
      </w:rPr>
      <w:t>• agrotoulouse.fr</w:t>
    </w:r>
    <w:r w:rsidR="009B03EF">
      <w:rPr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67456" behindDoc="1" locked="0" layoutInCell="1" allowOverlap="1" wp14:anchorId="0C898848" wp14:editId="514E9294">
          <wp:simplePos x="0" y="0"/>
          <wp:positionH relativeFrom="column">
            <wp:posOffset>5562600</wp:posOffset>
          </wp:positionH>
          <wp:positionV relativeFrom="paragraph">
            <wp:posOffset>-939800</wp:posOffset>
          </wp:positionV>
          <wp:extent cx="1321200" cy="1854000"/>
          <wp:effectExtent l="0" t="0" r="0" b="635"/>
          <wp:wrapNone/>
          <wp:docPr id="1595600365" name="Image 4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600365" name="Image 4" descr="Une image contenant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18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8AE5" w14:textId="77777777" w:rsidR="00FB1F21" w:rsidRDefault="00FB1F21" w:rsidP="00395466">
      <w:pPr>
        <w:spacing w:after="0"/>
      </w:pPr>
      <w:r>
        <w:separator/>
      </w:r>
    </w:p>
  </w:footnote>
  <w:footnote w:type="continuationSeparator" w:id="0">
    <w:p w14:paraId="0ED7CD5D" w14:textId="77777777" w:rsidR="00FB1F21" w:rsidRDefault="00FB1F21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8088" w14:textId="77777777" w:rsidR="00395466" w:rsidRDefault="00FB1F21">
    <w:pPr>
      <w:pStyle w:val="En-tte"/>
    </w:pPr>
    <w:r>
      <w:rPr>
        <w:noProof/>
      </w:rPr>
      <w:pict w14:anchorId="30ED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7329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-Wor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35A4" w14:textId="4B3E1EDB" w:rsidR="001A1626" w:rsidRDefault="004A1A0A" w:rsidP="00A634DD">
    <w:pPr>
      <w:pStyle w:val="En-tte"/>
      <w:ind w:left="-141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4E5067" wp14:editId="2D3781F8">
              <wp:simplePos x="0" y="0"/>
              <wp:positionH relativeFrom="column">
                <wp:posOffset>1163467</wp:posOffset>
              </wp:positionH>
              <wp:positionV relativeFrom="paragraph">
                <wp:posOffset>-1126637</wp:posOffset>
              </wp:positionV>
              <wp:extent cx="2511669" cy="1084385"/>
              <wp:effectExtent l="0" t="0" r="22225" b="209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1669" cy="10843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B9672D" id="Rectangle 1" o:spid="_x0000_s1026" style="position:absolute;margin-left:91.6pt;margin-top:-88.7pt;width:197.75pt;height:8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" fillcolor="white [3212]" strokecolor="white [3212]" strokeweight="2pt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22E6E98A" wp14:editId="64EE0269">
          <wp:simplePos x="0" y="0"/>
          <wp:positionH relativeFrom="column">
            <wp:posOffset>1191895</wp:posOffset>
          </wp:positionH>
          <wp:positionV relativeFrom="paragraph">
            <wp:posOffset>-1034415</wp:posOffset>
          </wp:positionV>
          <wp:extent cx="2263140" cy="914400"/>
          <wp:effectExtent l="0" t="0" r="381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np-agrotoulou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14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3EF"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1CC13E3B" wp14:editId="763F48C9">
          <wp:simplePos x="0" y="0"/>
          <wp:positionH relativeFrom="column">
            <wp:posOffset>-1651000</wp:posOffset>
          </wp:positionH>
          <wp:positionV relativeFrom="paragraph">
            <wp:posOffset>570865</wp:posOffset>
          </wp:positionV>
          <wp:extent cx="1799055" cy="3083739"/>
          <wp:effectExtent l="0" t="0" r="4445" b="2540"/>
          <wp:wrapNone/>
          <wp:docPr id="1601639719" name="Image 1" descr="Une image contenant capture d’écran, Rectang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639719" name="Image 1" descr="Une image contenant capture d’écran, Rectangl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055" cy="3083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3EF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18E5EAEA" wp14:editId="2CCE113F">
          <wp:simplePos x="0" y="0"/>
          <wp:positionH relativeFrom="column">
            <wp:posOffset>4872355</wp:posOffset>
          </wp:positionH>
          <wp:positionV relativeFrom="paragraph">
            <wp:posOffset>-2172335</wp:posOffset>
          </wp:positionV>
          <wp:extent cx="3044190" cy="4705350"/>
          <wp:effectExtent l="0" t="0" r="3810" b="6350"/>
          <wp:wrapNone/>
          <wp:docPr id="1051416093" name="Image 3" descr="Une image contenant capture d’écran, Graphiqu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416093" name="Image 3" descr="Une image contenant capture d’écran, Graphique, logo, symbol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19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3EF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334E5390" wp14:editId="2D04D0E1">
          <wp:simplePos x="0" y="0"/>
          <wp:positionH relativeFrom="column">
            <wp:posOffset>1191895</wp:posOffset>
          </wp:positionH>
          <wp:positionV relativeFrom="paragraph">
            <wp:posOffset>-1032510</wp:posOffset>
          </wp:positionV>
          <wp:extent cx="2221230" cy="891540"/>
          <wp:effectExtent l="0" t="0" r="1270" b="0"/>
          <wp:wrapNone/>
          <wp:docPr id="21256896" name="Image 1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6896" name="Image 1" descr="Une image contenant Police, Graphique, texte, graphisme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30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3EF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B0B37C5" wp14:editId="7BB82974">
          <wp:simplePos x="0" y="0"/>
          <wp:positionH relativeFrom="margin">
            <wp:posOffset>0</wp:posOffset>
          </wp:positionH>
          <wp:positionV relativeFrom="paragraph">
            <wp:posOffset>-1003300</wp:posOffset>
          </wp:positionV>
          <wp:extent cx="929005" cy="815975"/>
          <wp:effectExtent l="0" t="0" r="4445" b="3175"/>
          <wp:wrapNone/>
          <wp:docPr id="31" name="Image 3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8159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B343" w14:textId="77777777" w:rsidR="00395466" w:rsidRDefault="00FB1F21">
    <w:pPr>
      <w:pStyle w:val="En-tte"/>
    </w:pPr>
    <w:r>
      <w:rPr>
        <w:noProof/>
      </w:rPr>
      <w:pict w14:anchorId="1A2E8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7328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-Word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56AF"/>
    <w:multiLevelType w:val="hybridMultilevel"/>
    <w:tmpl w:val="8E56F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4F07"/>
    <w:multiLevelType w:val="hybridMultilevel"/>
    <w:tmpl w:val="ECFE8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1941"/>
    <w:multiLevelType w:val="hybridMultilevel"/>
    <w:tmpl w:val="88C2E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60EE"/>
    <w:multiLevelType w:val="hybridMultilevel"/>
    <w:tmpl w:val="9B78D49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CF2103"/>
    <w:multiLevelType w:val="multilevel"/>
    <w:tmpl w:val="5B5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695199">
    <w:abstractNumId w:val="2"/>
  </w:num>
  <w:num w:numId="2" w16cid:durableId="1224297577">
    <w:abstractNumId w:val="4"/>
  </w:num>
  <w:num w:numId="3" w16cid:durableId="999505690">
    <w:abstractNumId w:val="0"/>
  </w:num>
  <w:num w:numId="4" w16cid:durableId="12614302">
    <w:abstractNumId w:val="3"/>
  </w:num>
  <w:num w:numId="5" w16cid:durableId="1943487189">
    <w:abstractNumId w:val="1"/>
  </w:num>
  <w:num w:numId="6" w16cid:durableId="1321038250">
    <w:abstractNumId w:val="0"/>
  </w:num>
  <w:num w:numId="7" w16cid:durableId="1648585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EF"/>
    <w:rsid w:val="00094541"/>
    <w:rsid w:val="00111A02"/>
    <w:rsid w:val="001272E0"/>
    <w:rsid w:val="001A1626"/>
    <w:rsid w:val="001C2FC9"/>
    <w:rsid w:val="00296B22"/>
    <w:rsid w:val="00340E3B"/>
    <w:rsid w:val="00380CC9"/>
    <w:rsid w:val="003822F2"/>
    <w:rsid w:val="00395466"/>
    <w:rsid w:val="00494510"/>
    <w:rsid w:val="004A1A0A"/>
    <w:rsid w:val="004C7B4F"/>
    <w:rsid w:val="00535B63"/>
    <w:rsid w:val="005D6D20"/>
    <w:rsid w:val="00622493"/>
    <w:rsid w:val="006631F2"/>
    <w:rsid w:val="007A4998"/>
    <w:rsid w:val="00867681"/>
    <w:rsid w:val="008D228E"/>
    <w:rsid w:val="008D5945"/>
    <w:rsid w:val="009B03EF"/>
    <w:rsid w:val="00A116B3"/>
    <w:rsid w:val="00A634DD"/>
    <w:rsid w:val="00A74082"/>
    <w:rsid w:val="00B27B02"/>
    <w:rsid w:val="00BF5548"/>
    <w:rsid w:val="00CA1645"/>
    <w:rsid w:val="00CE3464"/>
    <w:rsid w:val="00D249B2"/>
    <w:rsid w:val="00D3417B"/>
    <w:rsid w:val="00E30037"/>
    <w:rsid w:val="00EF40C0"/>
    <w:rsid w:val="00F97AE4"/>
    <w:rsid w:val="00F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2EAA"/>
  <w15:chartTrackingRefBased/>
  <w15:docId w15:val="{1A274199-E509-8E44-914C-04C040FD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4F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4C7B4F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7B4F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009136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7B4F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7B4F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7B4F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  <w:jc w:val="left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  <w:jc w:val="left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character" w:customStyle="1" w:styleId="Titre1Car">
    <w:name w:val="Titre 1 Car"/>
    <w:basedOn w:val="Policepardfaut"/>
    <w:link w:val="Titre1"/>
    <w:uiPriority w:val="9"/>
    <w:rsid w:val="004C7B4F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7B4F"/>
    <w:rPr>
      <w:rFonts w:ascii="Calibri" w:eastAsiaTheme="majorEastAsia" w:hAnsi="Calibri" w:cstheme="majorBidi"/>
      <w:b/>
      <w:color w:val="009136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C7B4F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C7B4F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4C7B4F"/>
    <w:rPr>
      <w:rFonts w:ascii="Calibri" w:eastAsiaTheme="majorEastAsia" w:hAnsi="Calibri" w:cstheme="majorBidi"/>
      <w:b/>
      <w:i/>
    </w:rPr>
  </w:style>
  <w:style w:type="paragraph" w:styleId="Titre">
    <w:name w:val="Title"/>
    <w:basedOn w:val="Normal"/>
    <w:next w:val="Normal"/>
    <w:link w:val="TitreCar"/>
    <w:uiPriority w:val="10"/>
    <w:qFormat/>
    <w:rsid w:val="004C7B4F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7B4F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7B4F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4C7B4F"/>
    <w:rPr>
      <w:rFonts w:eastAsiaTheme="minorEastAsia"/>
      <w:color w:val="5A5A5A" w:themeColor="text1" w:themeTint="A5"/>
      <w:spacing w:val="15"/>
      <w:sz w:val="24"/>
    </w:rPr>
  </w:style>
  <w:style w:type="paragraph" w:styleId="Paragraphedeliste">
    <w:name w:val="List Paragraph"/>
    <w:basedOn w:val="Normal"/>
    <w:uiPriority w:val="34"/>
    <w:qFormat/>
    <w:rsid w:val="006631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6631F2"/>
  </w:style>
  <w:style w:type="paragraph" w:styleId="Sansinterligne">
    <w:name w:val="No Spacing"/>
    <w:basedOn w:val="Normal"/>
    <w:uiPriority w:val="1"/>
    <w:qFormat/>
    <w:rsid w:val="006631F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40E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CB82-8663-4230-A877-CF4301E0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Agiteo</dc:creator>
  <cp:keywords/>
  <dc:description/>
  <cp:lastModifiedBy>Julie Maget</cp:lastModifiedBy>
  <cp:revision>5</cp:revision>
  <dcterms:created xsi:type="dcterms:W3CDTF">2024-09-18T09:34:00Z</dcterms:created>
  <dcterms:modified xsi:type="dcterms:W3CDTF">2025-07-17T09:48:00Z</dcterms:modified>
</cp:coreProperties>
</file>